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171" w:rsidRPr="00385B28" w:rsidRDefault="00DC2171" w:rsidP="00DC2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78000" cy="1762125"/>
            <wp:effectExtent l="19050" t="0" r="0" b="0"/>
            <wp:docPr id="5" name="Рисунок 5" descr="http://sc14.jdroo.by/images/stories/dr/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c14.jdroo.by/images/stories/dr/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674" cy="176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171" w:rsidRPr="00385B28" w:rsidRDefault="00DC2171" w:rsidP="004A75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Arial Black" w:eastAsia="Times New Roman" w:hAnsi="Arial Black" w:cs="Times New Roman"/>
          <w:b/>
          <w:color w:val="EE2D00"/>
          <w:sz w:val="48"/>
          <w:szCs w:val="48"/>
          <w:lang w:eastAsia="ru-RU"/>
        </w:rPr>
        <w:t>ПРАВИЛА ПОВЕДЕНИЯ</w:t>
      </w:r>
    </w:p>
    <w:p w:rsidR="00DC2171" w:rsidRPr="00385B28" w:rsidRDefault="00DC2171" w:rsidP="004A75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Arial Black" w:eastAsia="Times New Roman" w:hAnsi="Arial Black" w:cs="Times New Roman"/>
          <w:b/>
          <w:color w:val="EE2D00"/>
          <w:sz w:val="48"/>
          <w:szCs w:val="48"/>
          <w:lang w:eastAsia="ru-RU"/>
        </w:rPr>
        <w:t>ПРИ ПОЖАРЕ</w:t>
      </w:r>
    </w:p>
    <w:p w:rsidR="00DC2171" w:rsidRPr="00385B28" w:rsidRDefault="00DC2171" w:rsidP="00DC2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171" w:rsidRPr="00385B28" w:rsidRDefault="00DC2171" w:rsidP="00DC2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Times New Roman" w:hAnsi="Times New Roman" w:cs="Times New Roman"/>
          <w:sz w:val="27"/>
          <w:szCs w:val="27"/>
          <w:lang w:eastAsia="ru-RU"/>
        </w:rPr>
        <w:t>     На пожарах существует три опасные зоны, пребывание в которых опасно для здоровья людей и может привести к смертельному исходу. Это – зона горения, зона задымления и зона теплового воздействия.</w:t>
      </w:r>
    </w:p>
    <w:p w:rsidR="00DC2171" w:rsidRPr="00385B28" w:rsidRDefault="00DC2171" w:rsidP="00DC2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Times New Roman" w:hAnsi="Times New Roman" w:cs="Times New Roman"/>
          <w:color w:val="FF6600"/>
          <w:sz w:val="27"/>
          <w:szCs w:val="27"/>
          <w:lang w:eastAsia="ru-RU"/>
        </w:rPr>
        <w:t xml:space="preserve">     В зоне задымления</w:t>
      </w:r>
      <w:r w:rsidRPr="00385B2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организм человека воздействуют продукты горения. Люди чаще всего погибают на пожарах от отравления токсичными веществами, продуктами горения, дымом.</w:t>
      </w:r>
    </w:p>
    <w:p w:rsidR="00DC2171" w:rsidRPr="00385B28" w:rsidRDefault="00DC2171" w:rsidP="00DC2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Times New Roman" w:hAnsi="Times New Roman" w:cs="Times New Roman"/>
          <w:color w:val="FF6600"/>
          <w:sz w:val="27"/>
          <w:szCs w:val="27"/>
          <w:lang w:eastAsia="ru-RU"/>
        </w:rPr>
        <w:t xml:space="preserve">     В зоне теплового воздействия</w:t>
      </w:r>
      <w:r w:rsidRPr="00385B2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опасна высокая температура, в ней протекают процессы теплообмена между поверхностью пламени и окружающей средой, воздухом.</w:t>
      </w:r>
    </w:p>
    <w:p w:rsidR="00DC2171" w:rsidRPr="00385B28" w:rsidRDefault="00DC2171" w:rsidP="00DC2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Times New Roman" w:hAnsi="Times New Roman" w:cs="Times New Roman"/>
          <w:color w:val="000080"/>
          <w:sz w:val="27"/>
          <w:szCs w:val="27"/>
          <w:lang w:eastAsia="ru-RU"/>
        </w:rPr>
        <w:t xml:space="preserve">     </w:t>
      </w:r>
      <w:r w:rsidRPr="00385B28">
        <w:rPr>
          <w:rFonts w:ascii="Times New Roman" w:eastAsia="Times New Roman" w:hAnsi="Times New Roman" w:cs="Times New Roman"/>
          <w:color w:val="FF6600"/>
          <w:sz w:val="27"/>
          <w:szCs w:val="27"/>
          <w:lang w:eastAsia="ru-RU"/>
        </w:rPr>
        <w:t>Зона горения</w:t>
      </w:r>
      <w:r w:rsidRPr="00385B2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опасна воздействием на организм открытого пламени, возможно получение термических ожогов различных степеней, вплоть до омертвения тканей, конечностей. В зоне происходит разложение горючих материалов, горение газов и паров.</w:t>
      </w:r>
    </w:p>
    <w:p w:rsidR="00DC2171" w:rsidRPr="00385B28" w:rsidRDefault="00DC2171" w:rsidP="00DC2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Поэтому, при пожаре необходимо опасаться: высокой температуры, задымленности и загазованности, взрывов технологического оборудования и приборов, обрушения конструкций зданий и помещений, провалов в прогоревшие перекрытия.</w:t>
      </w:r>
    </w:p>
    <w:p w:rsidR="00DC2171" w:rsidRPr="00385B28" w:rsidRDefault="00DC2171" w:rsidP="00DC2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    Опасно</w:t>
      </w:r>
      <w:r w:rsidRPr="00385B2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входить в зону задымления при видимости </w:t>
      </w:r>
      <w:r w:rsidRPr="00385B2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менее 10 м</w:t>
      </w:r>
      <w:r w:rsidRPr="00385B2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DC2171" w:rsidRPr="00385B28" w:rsidRDefault="00DC2171" w:rsidP="00DC2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- Обнаружив запах дыма, гари – постарайтесь выяснить место горения, что именно горит.</w:t>
      </w:r>
    </w:p>
    <w:p w:rsidR="00DC2171" w:rsidRPr="00385B28" w:rsidRDefault="00DC2171" w:rsidP="00DC2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- Если очаг пожара, загорание – незначительно, приступите к тушению с помощью подручных средств или передвижных средств пожаротушения.</w:t>
      </w:r>
    </w:p>
    <w:p w:rsidR="00DC2171" w:rsidRPr="00385B28" w:rsidRDefault="00DC2171" w:rsidP="00DC2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- Если Вам не удается ликвидировать пожар своими силами, выйдите из помещения, плотно закройте дверь и немедленно сообщите в службу </w:t>
      </w:r>
      <w:r w:rsidRPr="00385B28">
        <w:rPr>
          <w:rFonts w:ascii="Times New Roman" w:eastAsia="Times New Roman" w:hAnsi="Times New Roman" w:cs="Times New Roman"/>
          <w:color w:val="008000"/>
          <w:sz w:val="27"/>
          <w:szCs w:val="27"/>
          <w:lang w:eastAsia="ru-RU"/>
        </w:rPr>
        <w:t>спасения по телефону – «01».</w:t>
      </w:r>
    </w:p>
    <w:p w:rsidR="00DC2171" w:rsidRPr="00385B28" w:rsidRDefault="00DC2171" w:rsidP="00DC2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- В случае если Вы обнаружили серьезное загорание, и пожар интенсивно (быстро) развивается, немедленно вызовите </w:t>
      </w:r>
      <w:r w:rsidRPr="00385B28">
        <w:rPr>
          <w:rFonts w:ascii="Times New Roman" w:eastAsia="Times New Roman" w:hAnsi="Times New Roman" w:cs="Times New Roman"/>
          <w:color w:val="008000"/>
          <w:sz w:val="27"/>
          <w:szCs w:val="27"/>
          <w:lang w:eastAsia="ru-RU"/>
        </w:rPr>
        <w:t>службу спасения, телефон «01».</w:t>
      </w:r>
    </w:p>
    <w:p w:rsidR="00DC2171" w:rsidRPr="00385B28" w:rsidRDefault="00DC2171" w:rsidP="00DC2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- Отправьте на улицу детей, престарелых, а если из горящего помещения раздаются крики о помощи и дверь заперта, вскройте ее и организуйте спасение людей.</w:t>
      </w:r>
    </w:p>
    <w:p w:rsidR="00DC2171" w:rsidRPr="00385B28" w:rsidRDefault="00DC2171" w:rsidP="00DC2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При спасении пострадавших из горящих зданий соблюдайте следующие правила:</w:t>
      </w:r>
    </w:p>
    <w:p w:rsidR="00DC2171" w:rsidRPr="00385B28" w:rsidRDefault="00DC2171" w:rsidP="00DC2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     </w:t>
      </w:r>
      <w:r w:rsidRPr="00385B2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Помните! В задымленном помещении необходимо продвигаться ползком или пригнувшись, нос и рот прикройте мокрым платком, полотенцем, тканью.</w:t>
      </w:r>
    </w:p>
    <w:p w:rsidR="00DC2171" w:rsidRPr="00385B28" w:rsidRDefault="00DC2171" w:rsidP="00DC2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Маленькие дети от страха часто прячутся под кровати, в шкафы, забиваются в угол.</w:t>
      </w:r>
    </w:p>
    <w:p w:rsidR="00DC2171" w:rsidRPr="00385B28" w:rsidRDefault="00DC2171" w:rsidP="00DC2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Не вскрывайте оконных проемов и других источников, которые обеспечат поступление в зону горения свежего воздуха, что приведет к мгновенному развитию пожара.</w:t>
      </w:r>
    </w:p>
    <w:p w:rsidR="00DC2171" w:rsidRPr="00385B28" w:rsidRDefault="00DC2171" w:rsidP="00DC2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    </w:t>
      </w:r>
      <w:r w:rsidRPr="00385B28">
        <w:rPr>
          <w:rFonts w:ascii="Times New Roman" w:eastAsia="Times New Roman" w:hAnsi="Times New Roman" w:cs="Times New Roman"/>
          <w:color w:val="FF0000"/>
          <w:sz w:val="27"/>
          <w:szCs w:val="27"/>
          <w:u w:val="single"/>
          <w:lang w:eastAsia="ru-RU"/>
        </w:rPr>
        <w:t>Запрещается:</w:t>
      </w:r>
      <w:r w:rsidRPr="00385B2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разбивать оконное остекление, открывать форточки и двери, проводить любую вентиляцию в помещении.</w:t>
      </w:r>
    </w:p>
    <w:p w:rsidR="00DC2171" w:rsidRPr="00385B28" w:rsidRDefault="00DC2171" w:rsidP="00DC2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Прежде чем войти в горящее помещение, накройтесь с головой мокрым покрывалом, плащом, куском плотной ткани.</w:t>
      </w:r>
    </w:p>
    <w:p w:rsidR="00DC2171" w:rsidRPr="00385B28" w:rsidRDefault="00DC2171" w:rsidP="00DC2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Дверь в горящее помещение открывайте осторожно, во избежание вспышки пламени, от быстрого притока свежего воздуха.</w:t>
      </w:r>
    </w:p>
    <w:p w:rsidR="00DC2171" w:rsidRPr="00385B28" w:rsidRDefault="00DC2171" w:rsidP="00DC2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Для защиты от дыма (угарного газа) – дышите через увлажненную ткань.</w:t>
      </w:r>
    </w:p>
    <w:p w:rsidR="00DC2171" w:rsidRPr="00385B28" w:rsidRDefault="00DC2171" w:rsidP="00DC2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Если на Вас загорелась одежда, ложитесь на землю и, перекатываясь, сбивайте пламя. Бежать нельзя – это приведет к развитию горения одежды.</w:t>
      </w:r>
    </w:p>
    <w:p w:rsidR="00DC2171" w:rsidRPr="00385B28" w:rsidRDefault="00DC2171" w:rsidP="00DC2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Обнаружив, увидев человека в горящей одежде – попытайтесь его повалить, набросьте на него пальто, покрывало или плотную ткань и плотно прижмите. Затем помогите снять одежду, осмотрите пострадавшего, при необходимости окажите помощь.</w:t>
      </w:r>
    </w:p>
    <w:p w:rsidR="00DC2171" w:rsidRPr="00385B28" w:rsidRDefault="00DC2171" w:rsidP="00DC2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В случае, когда Вы приняли решение приступить к тушению пожара, будьте крайне осторожны. Помните, что может произойти мгновенное распространение огня, взрыв, обрушение конструкций. Обязательно определите и выберите путь и способ эвакуации или спасения, наикратчайший путь наружу здания.</w:t>
      </w:r>
    </w:p>
    <w:p w:rsidR="00DC2171" w:rsidRPr="00385B28" w:rsidRDefault="00DC2171" w:rsidP="00DC2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Постарайтесь не допустить распространение огня на соседнее оборудование, конструкции, мебель и т.п.</w:t>
      </w:r>
    </w:p>
    <w:p w:rsidR="00DC2171" w:rsidRPr="00385B28" w:rsidRDefault="00DC2171" w:rsidP="00DC2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Пожар нужно тушить не по дыму, а только в зоне горения, т.е. огнегасящие </w:t>
      </w:r>
      <w:proofErr w:type="gramStart"/>
      <w:r w:rsidRPr="00385B28">
        <w:rPr>
          <w:rFonts w:ascii="Times New Roman" w:eastAsia="Times New Roman" w:hAnsi="Times New Roman" w:cs="Times New Roman"/>
          <w:sz w:val="27"/>
          <w:szCs w:val="27"/>
          <w:lang w:eastAsia="ru-RU"/>
        </w:rPr>
        <w:t>вещества</w:t>
      </w:r>
      <w:proofErr w:type="gramEnd"/>
      <w:r w:rsidRPr="00385B2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направляйте в место наиболее интенсивного горения (на горящую поверхность), а не на пламя.</w:t>
      </w:r>
    </w:p>
    <w:p w:rsidR="00DC2171" w:rsidRPr="00385B28" w:rsidRDefault="00DC2171" w:rsidP="00DC2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Если горит вертикальная поверхность, воду подавайте в верхнюю часть, в помещении применяйте распыленные струи, что способствует осаждению дыма и снижению температуры.</w:t>
      </w:r>
    </w:p>
    <w:p w:rsidR="00DC2171" w:rsidRPr="00385B28" w:rsidRDefault="00DC2171" w:rsidP="00DC2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Если в зоне пожара находиться больше невозможно или Вы эвакуируете пострадавших, выходите из зоны в наветренную сторону, т.е. навстречу ветру.</w:t>
      </w:r>
    </w:p>
    <w:p w:rsidR="00DC2171" w:rsidRPr="00385B28" w:rsidRDefault="00DC2171" w:rsidP="00DC2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    Внимание! При горении электропроводки или электроприборов, сначала обесточьте источник, т.е. выверните пробки в электросчетчике или выключите рубильники, а потом приступите к тушению. Используйте порошок, песок. Горючие жидкости, бензин, дизтопливо, керосин необходимо тушить пенообразующим составом, песком, землей, небольшие очаги накрыть брезентом, покрывалом.</w:t>
      </w:r>
    </w:p>
    <w:p w:rsidR="00DC2171" w:rsidRPr="00385B28" w:rsidRDefault="00DC2171" w:rsidP="00DC2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При тушении используйте огнетушители, пожарные краны, а также воду, песок и др. подручные средства.  </w:t>
      </w:r>
      <w:r w:rsidRPr="00385B28">
        <w:rPr>
          <w:rFonts w:ascii="Arial Black" w:eastAsia="Times New Roman" w:hAnsi="Arial Black" w:cs="Times New Roman"/>
          <w:b/>
          <w:color w:val="990033"/>
          <w:sz w:val="48"/>
          <w:szCs w:val="48"/>
          <w:lang w:eastAsia="ru-RU"/>
        </w:rPr>
        <w:br/>
      </w:r>
    </w:p>
    <w:p w:rsidR="00DC2171" w:rsidRPr="00385B28" w:rsidRDefault="00102A37" w:rsidP="00DC2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A3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std="t" o:hr="t" fillcolor="gray" stroked="f"/>
        </w:pict>
      </w:r>
    </w:p>
    <w:p w:rsidR="003E5ECE" w:rsidRDefault="003E5ECE"/>
    <w:sectPr w:rsidR="003E5ECE" w:rsidSect="003E5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2171"/>
    <w:rsid w:val="00102A37"/>
    <w:rsid w:val="003E5ECE"/>
    <w:rsid w:val="004A75CF"/>
    <w:rsid w:val="00794E59"/>
    <w:rsid w:val="00DC2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1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21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663</Words>
  <Characters>3785</Characters>
  <Application>Microsoft Office Word</Application>
  <DocSecurity>0</DocSecurity>
  <Lines>31</Lines>
  <Paragraphs>8</Paragraphs>
  <ScaleCrop>false</ScaleCrop>
  <Company/>
  <LinksUpToDate>false</LinksUpToDate>
  <CharactersWithSpaces>4440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2016-07-25T09:58:00Z</dcterms:created>
  <dcterms:modified xsi:type="dcterms:W3CDTF">2016-07-25T10:06:00Z</dcterms:modified>
</cp:coreProperties>
</file>